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480" yWindow="75" windowWidth="18195" windowHeight="11820"/>
  </bookViews>
  <sheets>
    <sheet name="Sheet1" sheetId="1" r:id="rId1"/>
    <sheet name="Sheet2" sheetId="2" r:id="rId2"/>
    <sheet name="Sheet3" sheetId="3" r:id="rId3"/>
  </sheets>
  <calcPr calcId="145621"/>
</workbook>
</file>

<file path=xl/calcChain.xml><?xml version="1.0" encoding="utf-8"?>
<calcChain xmlns="http://schemas.openxmlformats.org/spreadsheetml/2006/main">
  <c r="D7" i="1" l="1"/>
  <c r="D4" i="1"/>
  <c r="E4" i="1"/>
  <c r="B2" i="1"/>
</calcChain>
</file>

<file path=xl/sharedStrings.xml><?xml version="1.0" encoding="utf-8"?>
<sst xmlns="http://schemas.openxmlformats.org/spreadsheetml/2006/main" count="13" uniqueCount="12">
  <si>
    <t>Příjmy</t>
  </si>
  <si>
    <t>Výdaje</t>
  </si>
  <si>
    <t>Počet účastníků</t>
  </si>
  <si>
    <t>poplatek</t>
  </si>
  <si>
    <t>částka</t>
  </si>
  <si>
    <t>účastnické poplatky</t>
  </si>
  <si>
    <t>cesta Praha-Jince</t>
  </si>
  <si>
    <t>Cesta Dobřichovice - Praha</t>
  </si>
  <si>
    <t>potraviny (70/osoba/akce)</t>
  </si>
  <si>
    <t>Nákup odměn za celoroční hru+ostatní materiál</t>
  </si>
  <si>
    <t>rezerva + lze upravit výší poplatků vedoucích, či zadotovat z oddílové pokladny, vzhledem k nákupu odměn za celoroční hru.</t>
  </si>
  <si>
    <t>celkem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" x14ac:knownFonts="1">
    <font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">
    <xf numFmtId="0" fontId="0" fillId="0" borderId="0" xfId="0"/>
    <xf numFmtId="0" fontId="0" fillId="0" borderId="1" xfId="0" applyBorder="1"/>
    <xf numFmtId="0" fontId="0" fillId="0" borderId="1" xfId="0" applyBorder="1" applyAlignment="1">
      <alignment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F7"/>
  <sheetViews>
    <sheetView tabSelected="1" workbookViewId="0">
      <selection activeCell="F7" sqref="A1:F7"/>
    </sheetView>
  </sheetViews>
  <sheetFormatPr defaultRowHeight="15" x14ac:dyDescent="0.25"/>
  <cols>
    <col min="1" max="1" width="18.5703125" customWidth="1"/>
    <col min="2" max="2" width="12.140625" customWidth="1"/>
    <col min="3" max="3" width="30.28515625" customWidth="1"/>
    <col min="4" max="4" width="13" customWidth="1"/>
    <col min="5" max="5" width="17.85546875" customWidth="1"/>
    <col min="6" max="6" width="13.7109375" customWidth="1"/>
  </cols>
  <sheetData>
    <row r="1" spans="1:6" x14ac:dyDescent="0.25">
      <c r="A1" s="1" t="s">
        <v>0</v>
      </c>
      <c r="B1" s="1" t="s">
        <v>4</v>
      </c>
      <c r="C1" s="1" t="s">
        <v>1</v>
      </c>
      <c r="D1" s="1" t="s">
        <v>4</v>
      </c>
      <c r="E1" s="1" t="s">
        <v>2</v>
      </c>
      <c r="F1" s="1" t="s">
        <v>3</v>
      </c>
    </row>
    <row r="2" spans="1:6" x14ac:dyDescent="0.25">
      <c r="A2" s="1" t="s">
        <v>5</v>
      </c>
      <c r="B2" s="1">
        <f>E2*F2+E3*F3</f>
        <v>2300</v>
      </c>
      <c r="C2" s="1" t="s">
        <v>6</v>
      </c>
      <c r="D2" s="1">
        <v>624</v>
      </c>
      <c r="E2" s="1">
        <v>6</v>
      </c>
      <c r="F2" s="1">
        <v>350</v>
      </c>
    </row>
    <row r="3" spans="1:6" x14ac:dyDescent="0.25">
      <c r="A3" s="1"/>
      <c r="B3" s="1"/>
      <c r="C3" s="1" t="s">
        <v>7</v>
      </c>
      <c r="D3" s="1">
        <v>248</v>
      </c>
      <c r="E3" s="1">
        <v>2</v>
      </c>
      <c r="F3" s="1">
        <v>100</v>
      </c>
    </row>
    <row r="4" spans="1:6" x14ac:dyDescent="0.25">
      <c r="A4" s="1"/>
      <c r="B4" s="1"/>
      <c r="C4" s="1" t="s">
        <v>8</v>
      </c>
      <c r="D4" s="1">
        <f>E4*70</f>
        <v>560</v>
      </c>
      <c r="E4" s="1">
        <f>SUM(E2:E3)</f>
        <v>8</v>
      </c>
      <c r="F4" s="1"/>
    </row>
    <row r="5" spans="1:6" ht="31.5" customHeight="1" x14ac:dyDescent="0.25">
      <c r="A5" s="1"/>
      <c r="B5" s="1"/>
      <c r="C5" s="2" t="s">
        <v>9</v>
      </c>
      <c r="D5" s="1">
        <v>750</v>
      </c>
      <c r="E5" s="1"/>
      <c r="F5" s="1"/>
    </row>
    <row r="6" spans="1:6" ht="60.75" customHeight="1" x14ac:dyDescent="0.25">
      <c r="A6" s="1"/>
      <c r="B6" s="1"/>
      <c r="C6" s="2" t="s">
        <v>10</v>
      </c>
      <c r="D6" s="1">
        <v>118</v>
      </c>
      <c r="E6" s="1"/>
      <c r="F6" s="1"/>
    </row>
    <row r="7" spans="1:6" x14ac:dyDescent="0.25">
      <c r="A7" s="1" t="s">
        <v>11</v>
      </c>
      <c r="B7" s="1">
        <v>2300</v>
      </c>
      <c r="C7" s="1"/>
      <c r="D7" s="1">
        <f>SUM(D2:D6)</f>
        <v>2300</v>
      </c>
      <c r="E7" s="1"/>
      <c r="F7" s="1"/>
    </row>
  </sheetData>
  <pageMargins left="0.7" right="0.7" top="0.75" bottom="0.75" header="0.3" footer="0.3"/>
  <pageSetup paperSize="9" orientation="portrait" horizontalDpi="4294967293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FRSA Advisory s.r.o.</dc:creator>
  <cp:lastModifiedBy>FRSA Advisory s.r.o.</cp:lastModifiedBy>
  <dcterms:created xsi:type="dcterms:W3CDTF">2017-06-01T07:50:37Z</dcterms:created>
  <dcterms:modified xsi:type="dcterms:W3CDTF">2017-06-01T10:34:08Z</dcterms:modified>
</cp:coreProperties>
</file>